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A3" w:rsidRDefault="006A03A3" w:rsidP="006A03A3">
      <w:pPr>
        <w:rPr>
          <w:rFonts w:ascii="Arial" w:hAnsi="Arial" w:cs="Arial"/>
        </w:rPr>
      </w:pPr>
      <w:r w:rsidRPr="0008386B">
        <w:rPr>
          <w:rFonts w:ascii="Arial" w:hAnsi="Arial" w:cs="Arial"/>
        </w:rPr>
        <w:t>ETAPAS DEL MÉTODO CIENTÍFICO</w:t>
      </w:r>
    </w:p>
    <w:p w:rsidR="006A03A3" w:rsidRDefault="006A03A3" w:rsidP="006A03A3">
      <w:pPr>
        <w:rPr>
          <w:rFonts w:ascii="Arial" w:hAnsi="Arial" w:cs="Arial"/>
        </w:rPr>
      </w:pPr>
    </w:p>
    <w:p w:rsidR="006A03A3" w:rsidRDefault="006A03A3" w:rsidP="006A03A3">
      <w:pPr>
        <w:pStyle w:val="Prrafodelista"/>
        <w:numPr>
          <w:ilvl w:val="0"/>
          <w:numId w:val="1"/>
        </w:numPr>
        <w:spacing w:after="0" w:line="252" w:lineRule="atLeast"/>
        <w:jc w:val="both"/>
        <w:rPr>
          <w:rFonts w:ascii="Arial" w:hAnsi="Arial" w:cs="Arial"/>
        </w:rPr>
      </w:pPr>
      <w:bookmarkStart w:id="0" w:name="_GoBack"/>
      <w:bookmarkEnd w:id="0"/>
      <w:r w:rsidRPr="006F5364">
        <w:rPr>
          <w:rFonts w:ascii="Arial" w:hAnsi="Arial" w:cs="Arial"/>
          <w:u w:val="single"/>
        </w:rPr>
        <w:t>HIPÓTESIS:</w:t>
      </w:r>
      <w:r w:rsidRPr="006F5364">
        <w:rPr>
          <w:rFonts w:ascii="Arial" w:hAnsi="Arial" w:cs="Arial"/>
        </w:rPr>
        <w:t xml:space="preserve"> es una respuesta anticipada, que se da a una posible solución de un problema. Esta hipótesis surge al tratar de explicar un problema, pero debe verificarse con la experimentación.</w:t>
      </w:r>
    </w:p>
    <w:p w:rsidR="006A03A3" w:rsidRDefault="006A03A3" w:rsidP="006A03A3">
      <w:pPr>
        <w:pStyle w:val="Prrafodelista"/>
        <w:spacing w:after="0" w:line="252" w:lineRule="atLeast"/>
        <w:ind w:left="360"/>
        <w:jc w:val="both"/>
        <w:rPr>
          <w:rFonts w:ascii="Arial" w:hAnsi="Arial" w:cs="Arial"/>
        </w:rPr>
      </w:pPr>
      <w:r w:rsidRPr="006F5364">
        <w:rPr>
          <w:rFonts w:ascii="Arial" w:hAnsi="Arial" w:cs="Arial"/>
        </w:rPr>
        <w:t> </w:t>
      </w:r>
      <w:r w:rsidRPr="006F5364">
        <w:rPr>
          <w:rFonts w:ascii="Arial" w:hAnsi="Arial" w:cs="Arial"/>
        </w:rPr>
        <w:br/>
        <w:t>Sin una hipótesis previa no puede surgir ningún plan de trabajo. Todas las hipótesis se construyen siguiendo el razonamiento de que “Toda causa origina un efecto”.</w:t>
      </w:r>
    </w:p>
    <w:p w:rsidR="006A03A3" w:rsidRPr="006F5364" w:rsidRDefault="006A03A3" w:rsidP="006A03A3">
      <w:pPr>
        <w:pStyle w:val="Prrafodelista"/>
        <w:spacing w:after="0" w:line="252" w:lineRule="atLeast"/>
        <w:ind w:left="360"/>
        <w:jc w:val="both"/>
        <w:rPr>
          <w:rFonts w:ascii="Arial" w:hAnsi="Arial" w:cs="Arial"/>
        </w:rPr>
      </w:pPr>
    </w:p>
    <w:p w:rsidR="006A03A3" w:rsidRDefault="006A03A3" w:rsidP="006A03A3">
      <w:pPr>
        <w:pStyle w:val="Prrafodelista"/>
        <w:numPr>
          <w:ilvl w:val="0"/>
          <w:numId w:val="1"/>
        </w:numPr>
        <w:spacing w:after="0" w:line="252" w:lineRule="atLeast"/>
        <w:jc w:val="both"/>
        <w:rPr>
          <w:rFonts w:ascii="Arial" w:hAnsi="Arial" w:cs="Arial"/>
        </w:rPr>
      </w:pPr>
      <w:r w:rsidRPr="006F5364">
        <w:rPr>
          <w:rFonts w:ascii="Arial" w:hAnsi="Arial" w:cs="Arial"/>
          <w:u w:val="single"/>
        </w:rPr>
        <w:t>EXPERIMENTACIÓN:</w:t>
      </w:r>
      <w:r w:rsidRPr="006F5364">
        <w:rPr>
          <w:rFonts w:ascii="Arial" w:hAnsi="Arial" w:cs="Arial"/>
        </w:rPr>
        <w:t xml:space="preserve"> consiste en la verificación o comprobación de la hipótesis. Experimentar significa reproducir y observar varias veces el hecho o fenómeno que se quiere estudiar, modificando las circunstancias que se consideren convenientes.</w:t>
      </w:r>
    </w:p>
    <w:p w:rsidR="006A03A3" w:rsidRPr="006F5364" w:rsidRDefault="006A03A3" w:rsidP="006A03A3">
      <w:pPr>
        <w:pStyle w:val="Prrafodelista"/>
        <w:spacing w:after="0" w:line="252" w:lineRule="atLeast"/>
        <w:ind w:left="360"/>
        <w:jc w:val="both"/>
        <w:rPr>
          <w:rFonts w:ascii="Arial" w:hAnsi="Arial" w:cs="Arial"/>
        </w:rPr>
      </w:pPr>
    </w:p>
    <w:p w:rsidR="006A03A3" w:rsidRPr="006F5364" w:rsidRDefault="006A03A3" w:rsidP="006A03A3">
      <w:pPr>
        <w:pStyle w:val="Prrafodelista"/>
        <w:spacing w:after="0" w:line="252" w:lineRule="atLeast"/>
        <w:ind w:left="360"/>
        <w:jc w:val="both"/>
        <w:rPr>
          <w:rFonts w:ascii="Arial" w:hAnsi="Arial" w:cs="Arial"/>
          <w:u w:val="single"/>
        </w:rPr>
      </w:pPr>
      <w:r w:rsidRPr="006F5364">
        <w:rPr>
          <w:rFonts w:ascii="Arial" w:hAnsi="Arial" w:cs="Arial"/>
        </w:rPr>
        <w:t>El ojo humano no ve todo lo que observa y la mente no capta todas las características significativas. Por eso en la experimentación, recrear el fenómeno y repetirlo, ayuda a captarlas. Hay que abstraer lo esencial del fenómeno estudiado y diseñar una réplica simplificada del mismo, despojándolo así de los aspectos que pueden ocultar lo esencial.</w:t>
      </w:r>
      <w:r w:rsidRPr="006F5364">
        <w:rPr>
          <w:rFonts w:ascii="Arial" w:hAnsi="Arial" w:cs="Arial"/>
        </w:rPr>
        <w:br/>
      </w:r>
    </w:p>
    <w:p w:rsidR="006A03A3" w:rsidRPr="006F5364" w:rsidRDefault="006A03A3" w:rsidP="006A03A3">
      <w:pPr>
        <w:pStyle w:val="Prrafodelista"/>
        <w:numPr>
          <w:ilvl w:val="0"/>
          <w:numId w:val="1"/>
        </w:numPr>
        <w:shd w:val="clear" w:color="auto" w:fill="FEFDFA"/>
        <w:spacing w:after="0" w:line="252" w:lineRule="atLeast"/>
        <w:jc w:val="both"/>
        <w:rPr>
          <w:rFonts w:ascii="Arial" w:hAnsi="Arial" w:cs="Arial"/>
        </w:rPr>
      </w:pPr>
      <w:r w:rsidRPr="006F5364">
        <w:rPr>
          <w:rFonts w:ascii="Arial" w:hAnsi="Arial" w:cs="Arial"/>
          <w:u w:val="single"/>
        </w:rPr>
        <w:t>ANALISIS Y CONCLUSIONES</w:t>
      </w:r>
      <w:r w:rsidRPr="006F5364">
        <w:rPr>
          <w:rFonts w:ascii="Arial" w:hAnsi="Arial" w:cs="Arial"/>
        </w:rPr>
        <w:t>: Una vez obtenidos todos los datos (en algunos casos se analizan realizando tablas, gráficos, etc.) se comprueba si las hipótesis emitidas eran o no ciertas. Si haciendo varios experimentos similares se obtiene siempre la misma conclusión, se puede generalizar los resultados y emitir una teoría.</w:t>
      </w:r>
    </w:p>
    <w:p w:rsidR="006A03A3" w:rsidRPr="006F5364" w:rsidRDefault="006A03A3" w:rsidP="006A03A3">
      <w:pPr>
        <w:pStyle w:val="Prrafodelista"/>
        <w:ind w:left="360"/>
        <w:rPr>
          <w:rFonts w:ascii="Arial" w:hAnsi="Arial" w:cs="Arial"/>
          <w:u w:val="single"/>
        </w:rPr>
      </w:pPr>
    </w:p>
    <w:p w:rsidR="0041753C" w:rsidRDefault="006A03A3"/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3A2B"/>
    <w:multiLevelType w:val="hybridMultilevel"/>
    <w:tmpl w:val="CC9ABA30"/>
    <w:lvl w:ilvl="0" w:tplc="7F2C45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A3"/>
    <w:rsid w:val="006A03A3"/>
    <w:rsid w:val="006F1788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A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A3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1</cp:revision>
  <dcterms:created xsi:type="dcterms:W3CDTF">2014-08-02T03:43:00Z</dcterms:created>
  <dcterms:modified xsi:type="dcterms:W3CDTF">2014-08-02T03:44:00Z</dcterms:modified>
</cp:coreProperties>
</file>